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07" w:type="dxa"/>
        <w:tblLayout w:type="fixed"/>
        <w:tblLook w:val="04A0" w:firstRow="1" w:lastRow="0" w:firstColumn="1" w:lastColumn="0" w:noHBand="0" w:noVBand="1"/>
      </w:tblPr>
      <w:tblGrid>
        <w:gridCol w:w="10207"/>
      </w:tblGrid>
      <w:tr w:rsidR="005B47EC">
        <w:tc>
          <w:tcPr>
            <w:tcW w:w="10207" w:type="dxa"/>
            <w:tcBorders>
              <w:tl2br w:val="nil"/>
              <w:tr2bl w:val="nil"/>
            </w:tcBorders>
            <w:vAlign w:val="center"/>
          </w:tcPr>
          <w:p w:rsidR="005B47EC" w:rsidRDefault="00C8682B">
            <w:pPr>
              <w:spacing w:before="240" w:after="240"/>
              <w:jc w:val="center"/>
              <w:rPr>
                <w:rFonts w:ascii="Arial" w:hAnsi="Arial"/>
                <w:b/>
                <w:sz w:val="28"/>
              </w:rPr>
            </w:pPr>
            <w:bookmarkStart w:id="0" w:name="_GoBack"/>
            <w:bookmarkEnd w:id="0"/>
            <w:r>
              <w:rPr>
                <w:rFonts w:ascii="Arial" w:hAnsi="Arial"/>
                <w:b/>
                <w:sz w:val="28"/>
              </w:rPr>
              <w:t>Charte élève d'utilisation des outils informatiques de l'école</w:t>
            </w:r>
          </w:p>
          <w:p w:rsidR="005B47EC" w:rsidRDefault="00C8682B">
            <w:pPr>
              <w:spacing w:after="240"/>
              <w:jc w:val="center"/>
              <w:rPr>
                <w:rFonts w:ascii="Arial" w:hAnsi="Arial"/>
                <w:b/>
                <w:sz w:val="28"/>
              </w:rPr>
            </w:pPr>
            <w:r>
              <w:rPr>
                <w:rFonts w:ascii="Arial" w:hAnsi="Arial"/>
              </w:rPr>
              <w:t>Entre l'école et l’élève ci-dessous désignés,</w:t>
            </w:r>
          </w:p>
        </w:tc>
      </w:tr>
    </w:tbl>
    <w:p w:rsidR="005B47EC" w:rsidRDefault="00C8682B">
      <w:pPr>
        <w:spacing w:before="360" w:after="120"/>
        <w:rPr>
          <w:rFonts w:ascii="Arial" w:hAnsi="Arial"/>
          <w:b/>
        </w:rPr>
      </w:pPr>
      <w:r>
        <w:rPr>
          <w:rFonts w:ascii="Arial" w:hAnsi="Arial"/>
          <w:b/>
        </w:rPr>
        <w:t>Introduction</w:t>
      </w:r>
    </w:p>
    <w:p w:rsidR="005B47EC" w:rsidRDefault="00C8682B">
      <w:pPr>
        <w:ind w:left="454"/>
        <w:jc w:val="both"/>
        <w:rPr>
          <w:rFonts w:ascii="Arial" w:hAnsi="Arial"/>
          <w:sz w:val="22"/>
        </w:rPr>
      </w:pPr>
      <w:r>
        <w:rPr>
          <w:rFonts w:ascii="Arial" w:hAnsi="Arial"/>
          <w:sz w:val="22"/>
        </w:rPr>
        <w:t xml:space="preserve">Des outils informatiques sont mis à ta disposition par l’école. Tu dois en connaître les règles d’utilisation. Lorsque l’ordinateur </w:t>
      </w:r>
      <w:r>
        <w:rPr>
          <w:rFonts w:ascii="Arial" w:hAnsi="Arial"/>
          <w:sz w:val="22"/>
        </w:rPr>
        <w:t>est connecté à Internet, tu dois aussi savoir quelles sont les règles de consultation de l’information et les règles de communication.</w:t>
      </w:r>
    </w:p>
    <w:p w:rsidR="005B47EC" w:rsidRDefault="00C8682B">
      <w:pPr>
        <w:ind w:left="454"/>
        <w:jc w:val="both"/>
        <w:rPr>
          <w:rFonts w:ascii="Arial" w:hAnsi="Arial"/>
          <w:sz w:val="22"/>
        </w:rPr>
      </w:pPr>
      <w:r>
        <w:rPr>
          <w:rFonts w:ascii="Arial" w:hAnsi="Arial"/>
          <w:sz w:val="22"/>
        </w:rPr>
        <w:t>L’ensemble de ces règles constitue une charte élève que tu dois lire, comprendre et t’engager à respecter en la signant.</w:t>
      </w:r>
    </w:p>
    <w:p w:rsidR="005B47EC" w:rsidRDefault="00C8682B">
      <w:pPr>
        <w:ind w:left="454"/>
        <w:jc w:val="both"/>
        <w:rPr>
          <w:rFonts w:ascii="Arial" w:hAnsi="Arial"/>
          <w:sz w:val="22"/>
        </w:rPr>
      </w:pPr>
      <w:r>
        <w:rPr>
          <w:rFonts w:ascii="Arial" w:hAnsi="Arial"/>
          <w:sz w:val="22"/>
        </w:rPr>
        <w:t xml:space="preserve">En cas de </w:t>
      </w:r>
      <w:proofErr w:type="spellStart"/>
      <w:r>
        <w:rPr>
          <w:rFonts w:ascii="Arial" w:hAnsi="Arial"/>
          <w:sz w:val="22"/>
        </w:rPr>
        <w:t>non respect</w:t>
      </w:r>
      <w:proofErr w:type="spellEnd"/>
      <w:r>
        <w:rPr>
          <w:rFonts w:ascii="Arial" w:hAnsi="Arial"/>
          <w:sz w:val="22"/>
        </w:rPr>
        <w:t xml:space="preserve"> de la charte élève, des sanctions définies par les enseignants de ton école pourront être prises contre toi.</w:t>
      </w:r>
    </w:p>
    <w:p w:rsidR="005B47EC" w:rsidRDefault="00C8682B">
      <w:pPr>
        <w:ind w:left="454"/>
        <w:jc w:val="both"/>
        <w:rPr>
          <w:rFonts w:ascii="Arial" w:hAnsi="Arial"/>
          <w:sz w:val="22"/>
        </w:rPr>
      </w:pPr>
      <w:r>
        <w:rPr>
          <w:rFonts w:ascii="Arial" w:hAnsi="Arial"/>
          <w:sz w:val="22"/>
        </w:rPr>
        <w:t>Comme toi, les enseignants et tous les personnels qui utilisent les outils informatiques de l’école doivent s’engager à respe</w:t>
      </w:r>
      <w:r>
        <w:rPr>
          <w:rFonts w:ascii="Arial" w:hAnsi="Arial"/>
          <w:sz w:val="22"/>
        </w:rPr>
        <w:t>cter une charte. Cette charte plus détaillée rappelle notamment les textes de loi à appliquer. Les 2 chartes font partie du règlement intérieur de l’école.</w:t>
      </w:r>
    </w:p>
    <w:p w:rsidR="005B47EC" w:rsidRDefault="00C8682B">
      <w:pPr>
        <w:spacing w:before="360" w:after="120"/>
        <w:rPr>
          <w:rFonts w:ascii="Arial" w:hAnsi="Arial"/>
          <w:b/>
        </w:rPr>
      </w:pPr>
      <w:r>
        <w:rPr>
          <w:rFonts w:ascii="Arial" w:hAnsi="Arial"/>
          <w:b/>
        </w:rPr>
        <w:t>Droits et obligations</w:t>
      </w:r>
    </w:p>
    <w:p w:rsidR="005B47EC" w:rsidRDefault="00C8682B">
      <w:pPr>
        <w:spacing w:before="240" w:after="120"/>
        <w:ind w:left="454"/>
        <w:jc w:val="both"/>
        <w:rPr>
          <w:rFonts w:ascii="Arial" w:hAnsi="Arial"/>
          <w:b/>
          <w:sz w:val="22"/>
        </w:rPr>
      </w:pPr>
      <w:r>
        <w:rPr>
          <w:rFonts w:ascii="Arial" w:hAnsi="Arial"/>
          <w:b/>
          <w:sz w:val="22"/>
        </w:rPr>
        <w:t xml:space="preserve">Dans l’usage de l’ordinateur et ses périphériques </w:t>
      </w:r>
    </w:p>
    <w:p w:rsidR="005B47EC" w:rsidRDefault="00C8682B">
      <w:pPr>
        <w:numPr>
          <w:ilvl w:val="0"/>
          <w:numId w:val="1"/>
        </w:numPr>
        <w:spacing w:before="120" w:after="120"/>
        <w:jc w:val="both"/>
        <w:rPr>
          <w:rFonts w:ascii="Arial" w:hAnsi="Arial"/>
          <w:sz w:val="22"/>
        </w:rPr>
      </w:pPr>
      <w:r>
        <w:rPr>
          <w:rFonts w:ascii="Arial" w:hAnsi="Arial"/>
          <w:sz w:val="22"/>
        </w:rPr>
        <w:t>A l’école, j’utilise le mat</w:t>
      </w:r>
      <w:r>
        <w:rPr>
          <w:rFonts w:ascii="Arial" w:hAnsi="Arial"/>
          <w:sz w:val="22"/>
        </w:rPr>
        <w:t xml:space="preserve">ériel informatique avec l’accord de l’enseignant en respectant ses consignes. </w:t>
      </w:r>
    </w:p>
    <w:p w:rsidR="005B47EC" w:rsidRDefault="00C8682B">
      <w:pPr>
        <w:numPr>
          <w:ilvl w:val="0"/>
          <w:numId w:val="1"/>
        </w:numPr>
        <w:spacing w:before="120" w:after="120"/>
        <w:jc w:val="both"/>
        <w:rPr>
          <w:rFonts w:ascii="Arial" w:hAnsi="Arial"/>
          <w:sz w:val="22"/>
        </w:rPr>
      </w:pPr>
      <w:r>
        <w:rPr>
          <w:rFonts w:ascii="Arial" w:hAnsi="Arial"/>
          <w:sz w:val="22"/>
        </w:rPr>
        <w:t xml:space="preserve">Je ne modifie pas la configuration de l’ordinateur et je respecte l’organisation des fichiers. </w:t>
      </w:r>
    </w:p>
    <w:p w:rsidR="005B47EC" w:rsidRDefault="00C8682B">
      <w:pPr>
        <w:numPr>
          <w:ilvl w:val="0"/>
          <w:numId w:val="1"/>
        </w:numPr>
        <w:spacing w:before="120" w:after="120"/>
        <w:jc w:val="both"/>
        <w:rPr>
          <w:rFonts w:ascii="Arial" w:hAnsi="Arial"/>
          <w:sz w:val="22"/>
        </w:rPr>
      </w:pPr>
      <w:r>
        <w:rPr>
          <w:rFonts w:ascii="Arial" w:hAnsi="Arial"/>
          <w:sz w:val="22"/>
        </w:rPr>
        <w:t xml:space="preserve">Je n’accède pas aux documents des autres sans y être autorisé. </w:t>
      </w:r>
    </w:p>
    <w:p w:rsidR="005B47EC" w:rsidRDefault="00C8682B">
      <w:pPr>
        <w:spacing w:before="240" w:after="120"/>
        <w:ind w:left="454"/>
        <w:jc w:val="both"/>
        <w:rPr>
          <w:rFonts w:ascii="Arial" w:hAnsi="Arial"/>
          <w:b/>
          <w:sz w:val="22"/>
        </w:rPr>
      </w:pPr>
      <w:r>
        <w:rPr>
          <w:rFonts w:ascii="Arial" w:hAnsi="Arial"/>
          <w:b/>
          <w:sz w:val="22"/>
        </w:rPr>
        <w:t>Dans l’usage de l</w:t>
      </w:r>
      <w:r>
        <w:rPr>
          <w:rFonts w:ascii="Arial" w:hAnsi="Arial"/>
          <w:b/>
          <w:sz w:val="22"/>
        </w:rPr>
        <w:t xml:space="preserve">’Internet </w:t>
      </w:r>
    </w:p>
    <w:p w:rsidR="005B47EC" w:rsidRDefault="00C8682B">
      <w:pPr>
        <w:numPr>
          <w:ilvl w:val="0"/>
          <w:numId w:val="2"/>
        </w:numPr>
        <w:spacing w:before="120" w:after="120"/>
        <w:jc w:val="both"/>
        <w:rPr>
          <w:rFonts w:ascii="Arial" w:hAnsi="Arial"/>
          <w:sz w:val="22"/>
        </w:rPr>
      </w:pPr>
      <w:r>
        <w:rPr>
          <w:rFonts w:ascii="Arial" w:hAnsi="Arial"/>
          <w:sz w:val="22"/>
        </w:rPr>
        <w:t xml:space="preserve">À l’école, j’utilise l’accès à Internet uniquement dans le cadre de travaux scolaires, avec l’autorisation de l’enseignant. </w:t>
      </w:r>
    </w:p>
    <w:p w:rsidR="005B47EC" w:rsidRDefault="00C8682B">
      <w:pPr>
        <w:numPr>
          <w:ilvl w:val="0"/>
          <w:numId w:val="2"/>
        </w:numPr>
        <w:spacing w:before="120" w:after="120"/>
        <w:jc w:val="both"/>
        <w:rPr>
          <w:rFonts w:ascii="Arial" w:hAnsi="Arial"/>
          <w:sz w:val="22"/>
        </w:rPr>
      </w:pPr>
      <w:r>
        <w:rPr>
          <w:rFonts w:ascii="Arial" w:hAnsi="Arial"/>
          <w:sz w:val="22"/>
        </w:rPr>
        <w:t xml:space="preserve">Je sais que ce que je trouve sur Internet n’est pas toujours vrai ou à jour. </w:t>
      </w:r>
    </w:p>
    <w:p w:rsidR="005B47EC" w:rsidRDefault="00C8682B">
      <w:pPr>
        <w:numPr>
          <w:ilvl w:val="0"/>
          <w:numId w:val="2"/>
        </w:numPr>
        <w:spacing w:before="120" w:after="120"/>
        <w:jc w:val="both"/>
        <w:rPr>
          <w:rFonts w:ascii="Arial" w:hAnsi="Arial"/>
          <w:sz w:val="22"/>
        </w:rPr>
      </w:pPr>
      <w:r>
        <w:rPr>
          <w:rFonts w:ascii="Arial" w:hAnsi="Arial"/>
          <w:sz w:val="22"/>
        </w:rPr>
        <w:t xml:space="preserve">Si je découvre des contenus choquants sur Internet, j’en parle immédiatement à l’adulte qui m’encadre. </w:t>
      </w:r>
    </w:p>
    <w:p w:rsidR="005B47EC" w:rsidRDefault="00C8682B">
      <w:pPr>
        <w:numPr>
          <w:ilvl w:val="0"/>
          <w:numId w:val="2"/>
        </w:numPr>
        <w:spacing w:before="120" w:after="120"/>
        <w:jc w:val="both"/>
        <w:rPr>
          <w:rFonts w:ascii="Arial" w:hAnsi="Arial"/>
          <w:sz w:val="22"/>
        </w:rPr>
      </w:pPr>
      <w:r>
        <w:rPr>
          <w:rFonts w:ascii="Arial" w:hAnsi="Arial"/>
          <w:sz w:val="22"/>
        </w:rPr>
        <w:t xml:space="preserve">Je ne peux pas disposer librement de tous les éléments que je trouve sur Internet. Lorsque je souhaite les utiliser, je veille à respecter le droit des </w:t>
      </w:r>
      <w:r>
        <w:rPr>
          <w:rFonts w:ascii="Arial" w:hAnsi="Arial"/>
          <w:sz w:val="22"/>
        </w:rPr>
        <w:t xml:space="preserve">auteurs. </w:t>
      </w:r>
    </w:p>
    <w:p w:rsidR="005B47EC" w:rsidRDefault="00C8682B">
      <w:pPr>
        <w:numPr>
          <w:ilvl w:val="0"/>
          <w:numId w:val="2"/>
        </w:numPr>
        <w:spacing w:before="120" w:after="120"/>
        <w:jc w:val="both"/>
        <w:rPr>
          <w:rFonts w:ascii="Arial" w:hAnsi="Arial"/>
          <w:sz w:val="22"/>
        </w:rPr>
      </w:pPr>
      <w:r>
        <w:rPr>
          <w:rFonts w:ascii="Arial" w:hAnsi="Arial"/>
          <w:sz w:val="22"/>
        </w:rPr>
        <w:t xml:space="preserve">Je demande l’autorisation de l’enseignant pour publier des textes, des images ou des sons sur le site de mon école. Je ne modifie pas les publications existantes sans l’accord de leur auteur. </w:t>
      </w:r>
    </w:p>
    <w:p w:rsidR="005B47EC" w:rsidRDefault="00C8682B">
      <w:pPr>
        <w:numPr>
          <w:ilvl w:val="0"/>
          <w:numId w:val="2"/>
        </w:numPr>
        <w:spacing w:before="120" w:after="120"/>
        <w:jc w:val="both"/>
        <w:rPr>
          <w:rFonts w:ascii="Arial" w:hAnsi="Arial"/>
          <w:sz w:val="22"/>
        </w:rPr>
      </w:pPr>
      <w:r>
        <w:rPr>
          <w:rFonts w:ascii="Arial" w:hAnsi="Arial"/>
          <w:sz w:val="22"/>
        </w:rPr>
        <w:t>Je ne communique pas d’informations personnelles dans</w:t>
      </w:r>
      <w:r>
        <w:rPr>
          <w:rFonts w:ascii="Arial" w:hAnsi="Arial"/>
          <w:sz w:val="22"/>
        </w:rPr>
        <w:t xml:space="preserve"> les courriels, forums, chats, blogs et formulaires sans l’accord de l’enseignant. Je ne révèle pas mes mots de passe. </w:t>
      </w:r>
    </w:p>
    <w:p w:rsidR="005B47EC" w:rsidRDefault="00C8682B">
      <w:pPr>
        <w:numPr>
          <w:ilvl w:val="0"/>
          <w:numId w:val="2"/>
        </w:numPr>
        <w:spacing w:before="120" w:after="120"/>
        <w:jc w:val="both"/>
        <w:rPr>
          <w:rFonts w:ascii="Arial" w:hAnsi="Arial"/>
          <w:sz w:val="22"/>
        </w:rPr>
      </w:pPr>
      <w:r>
        <w:rPr>
          <w:rFonts w:ascii="Arial" w:hAnsi="Arial"/>
          <w:sz w:val="22"/>
        </w:rPr>
        <w:t xml:space="preserve">Je sais que des informations sur ma navigation sont conservées et consultables. </w:t>
      </w:r>
    </w:p>
    <w:p w:rsidR="005B47EC" w:rsidRDefault="00C8682B">
      <w:pPr>
        <w:numPr>
          <w:ilvl w:val="0"/>
          <w:numId w:val="2"/>
        </w:numPr>
        <w:spacing w:before="120" w:after="120"/>
        <w:jc w:val="both"/>
        <w:rPr>
          <w:rFonts w:ascii="Arial" w:hAnsi="Arial"/>
          <w:sz w:val="22"/>
        </w:rPr>
      </w:pPr>
      <w:r>
        <w:rPr>
          <w:rFonts w:ascii="Arial" w:hAnsi="Arial"/>
          <w:sz w:val="22"/>
        </w:rPr>
        <w:t>Sur Internet, je peux être en communication avec de nom</w:t>
      </w:r>
      <w:r>
        <w:rPr>
          <w:rFonts w:ascii="Arial" w:hAnsi="Arial"/>
          <w:sz w:val="22"/>
        </w:rPr>
        <w:t xml:space="preserve">breuses personnes. Je n’écris pas à n’importe qui sans raison. Je ne tiens pas de propos blessants ou choquants. </w:t>
      </w:r>
    </w:p>
    <w:p w:rsidR="005B47EC" w:rsidRDefault="00C8682B">
      <w:pPr>
        <w:numPr>
          <w:ilvl w:val="0"/>
          <w:numId w:val="2"/>
        </w:numPr>
        <w:spacing w:before="120" w:after="120"/>
        <w:jc w:val="both"/>
        <w:rPr>
          <w:rFonts w:ascii="Arial" w:hAnsi="Arial"/>
          <w:sz w:val="22"/>
        </w:rPr>
      </w:pPr>
      <w:r>
        <w:rPr>
          <w:rFonts w:ascii="Arial" w:hAnsi="Arial"/>
          <w:sz w:val="22"/>
        </w:rPr>
        <w:t>Je demande à l’enseignant l’autorisation d’ouvrir les documents joints d’un courriel. Je n’ouvre pas les messages d’un expéditeur inconnu.</w:t>
      </w:r>
    </w:p>
    <w:p w:rsidR="005B47EC" w:rsidRDefault="00C8682B">
      <w:pPr>
        <w:tabs>
          <w:tab w:val="left" w:pos="3600"/>
          <w:tab w:val="left" w:pos="7380"/>
        </w:tabs>
        <w:spacing w:before="600"/>
        <w:ind w:left="454"/>
        <w:rPr>
          <w:rFonts w:ascii="Arial" w:hAnsi="Arial"/>
          <w:i/>
          <w:sz w:val="22"/>
        </w:rPr>
      </w:pPr>
      <w:r>
        <w:rPr>
          <w:rFonts w:ascii="Arial" w:hAnsi="Arial"/>
          <w:i/>
          <w:sz w:val="22"/>
        </w:rPr>
        <w:t>Sig</w:t>
      </w:r>
      <w:r>
        <w:rPr>
          <w:rFonts w:ascii="Arial" w:hAnsi="Arial"/>
          <w:i/>
          <w:sz w:val="22"/>
        </w:rPr>
        <w:t>nature de l'élève</w:t>
      </w:r>
      <w:r>
        <w:rPr>
          <w:rFonts w:ascii="Arial" w:hAnsi="Arial"/>
          <w:i/>
          <w:sz w:val="22"/>
        </w:rPr>
        <w:tab/>
        <w:t>Signature du responsable</w:t>
      </w:r>
      <w:r>
        <w:rPr>
          <w:rFonts w:ascii="Arial" w:hAnsi="Arial"/>
          <w:i/>
          <w:sz w:val="22"/>
        </w:rPr>
        <w:tab/>
        <w:t>Signature du directeur</w:t>
      </w:r>
    </w:p>
    <w:p w:rsidR="005B47EC" w:rsidRDefault="00C8682B">
      <w:pPr>
        <w:tabs>
          <w:tab w:val="left" w:pos="3600"/>
          <w:tab w:val="left" w:pos="7380"/>
        </w:tabs>
        <w:ind w:left="454"/>
        <w:rPr>
          <w:rFonts w:ascii="Arial" w:hAnsi="Arial"/>
          <w:i/>
          <w:sz w:val="22"/>
        </w:rPr>
      </w:pPr>
      <w:r>
        <w:rPr>
          <w:rFonts w:ascii="Arial" w:hAnsi="Arial"/>
          <w:i/>
          <w:sz w:val="22"/>
        </w:rPr>
        <w:tab/>
      </w:r>
      <w:proofErr w:type="gramStart"/>
      <w:r>
        <w:rPr>
          <w:rFonts w:ascii="Arial" w:hAnsi="Arial"/>
          <w:i/>
          <w:sz w:val="22"/>
        </w:rPr>
        <w:t>légal</w:t>
      </w:r>
      <w:proofErr w:type="gramEnd"/>
      <w:r>
        <w:rPr>
          <w:rFonts w:ascii="Arial" w:hAnsi="Arial"/>
          <w:i/>
          <w:sz w:val="22"/>
        </w:rPr>
        <w:t xml:space="preserve"> de l'élève</w:t>
      </w:r>
      <w:r>
        <w:rPr>
          <w:rFonts w:ascii="Arial" w:hAnsi="Arial"/>
          <w:i/>
          <w:sz w:val="22"/>
        </w:rPr>
        <w:tab/>
        <w:t>et cachet de l'école</w:t>
      </w:r>
    </w:p>
    <w:sectPr w:rsidR="005B47EC">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340FE"/>
    <w:multiLevelType w:val="multilevel"/>
    <w:tmpl w:val="4D5340FE"/>
    <w:lvl w:ilvl="0">
      <w:start w:val="4"/>
      <w:numFmt w:val="decimal"/>
      <w:lvlText w:val="%1."/>
      <w:lvlJc w:val="right"/>
      <w:pPr>
        <w:tabs>
          <w:tab w:val="left" w:pos="851"/>
        </w:tabs>
        <w:ind w:left="851" w:hanging="57"/>
      </w:pPr>
      <w:rPr>
        <w:rFonts w:hint="default"/>
        <w:u w:val="none"/>
      </w:rPr>
    </w:lvl>
    <w:lvl w:ilvl="1">
      <w:start w:val="1"/>
      <w:numFmt w:val="lowerLetter"/>
      <w:lvlText w:val="%2."/>
      <w:lvlJc w:val="left"/>
      <w:pPr>
        <w:tabs>
          <w:tab w:val="left" w:pos="1440"/>
        </w:tabs>
        <w:ind w:left="1440" w:hanging="360"/>
      </w:pPr>
      <w:rPr>
        <w:rFonts w:hint="default"/>
        <w:u w:val="none"/>
      </w:rPr>
    </w:lvl>
    <w:lvl w:ilvl="2">
      <w:start w:val="1"/>
      <w:numFmt w:val="lowerRoman"/>
      <w:lvlText w:val="%3."/>
      <w:lvlJc w:val="right"/>
      <w:pPr>
        <w:tabs>
          <w:tab w:val="left" w:pos="2160"/>
        </w:tabs>
        <w:ind w:left="2160" w:hanging="180"/>
      </w:pPr>
      <w:rPr>
        <w:rFonts w:hint="default"/>
        <w:u w:val="none"/>
      </w:rPr>
    </w:lvl>
    <w:lvl w:ilvl="3">
      <w:start w:val="1"/>
      <w:numFmt w:val="decimal"/>
      <w:lvlText w:val="%4."/>
      <w:lvlJc w:val="left"/>
      <w:pPr>
        <w:tabs>
          <w:tab w:val="left" w:pos="2880"/>
        </w:tabs>
        <w:ind w:left="2880" w:hanging="360"/>
      </w:pPr>
      <w:rPr>
        <w:rFonts w:hint="default"/>
        <w:u w:val="none"/>
      </w:rPr>
    </w:lvl>
    <w:lvl w:ilvl="4">
      <w:start w:val="1"/>
      <w:numFmt w:val="lowerLetter"/>
      <w:lvlText w:val="%5."/>
      <w:lvlJc w:val="left"/>
      <w:pPr>
        <w:tabs>
          <w:tab w:val="left" w:pos="3600"/>
        </w:tabs>
        <w:ind w:left="3600" w:hanging="360"/>
      </w:pPr>
      <w:rPr>
        <w:rFonts w:hint="default"/>
        <w:u w:val="none"/>
      </w:rPr>
    </w:lvl>
    <w:lvl w:ilvl="5">
      <w:start w:val="1"/>
      <w:numFmt w:val="lowerRoman"/>
      <w:lvlText w:val="%6."/>
      <w:lvlJc w:val="right"/>
      <w:pPr>
        <w:tabs>
          <w:tab w:val="left" w:pos="4320"/>
        </w:tabs>
        <w:ind w:left="4320" w:hanging="180"/>
      </w:pPr>
      <w:rPr>
        <w:rFonts w:hint="default"/>
        <w:u w:val="none"/>
      </w:rPr>
    </w:lvl>
    <w:lvl w:ilvl="6">
      <w:start w:val="1"/>
      <w:numFmt w:val="decimal"/>
      <w:lvlText w:val="%7."/>
      <w:lvlJc w:val="left"/>
      <w:pPr>
        <w:tabs>
          <w:tab w:val="left" w:pos="5040"/>
        </w:tabs>
        <w:ind w:left="5040" w:hanging="360"/>
      </w:pPr>
      <w:rPr>
        <w:rFonts w:hint="default"/>
        <w:u w:val="none"/>
      </w:rPr>
    </w:lvl>
    <w:lvl w:ilvl="7">
      <w:start w:val="1"/>
      <w:numFmt w:val="lowerLetter"/>
      <w:lvlText w:val="%8."/>
      <w:lvlJc w:val="left"/>
      <w:pPr>
        <w:tabs>
          <w:tab w:val="left" w:pos="5760"/>
        </w:tabs>
        <w:ind w:left="5760" w:hanging="360"/>
      </w:pPr>
      <w:rPr>
        <w:rFonts w:hint="default"/>
        <w:u w:val="none"/>
      </w:rPr>
    </w:lvl>
    <w:lvl w:ilvl="8">
      <w:start w:val="1"/>
      <w:numFmt w:val="lowerRoman"/>
      <w:lvlText w:val="%9."/>
      <w:lvlJc w:val="right"/>
      <w:pPr>
        <w:tabs>
          <w:tab w:val="left" w:pos="6480"/>
        </w:tabs>
        <w:ind w:left="6480" w:hanging="180"/>
      </w:pPr>
      <w:rPr>
        <w:rFonts w:hint="default"/>
        <w:u w:val="none"/>
      </w:rPr>
    </w:lvl>
  </w:abstractNum>
  <w:abstractNum w:abstractNumId="1" w15:restartNumberingAfterBreak="0">
    <w:nsid w:val="661E489C"/>
    <w:multiLevelType w:val="multilevel"/>
    <w:tmpl w:val="661E489C"/>
    <w:lvl w:ilvl="0">
      <w:start w:val="1"/>
      <w:numFmt w:val="decimal"/>
      <w:lvlText w:val="%1."/>
      <w:lvlJc w:val="right"/>
      <w:pPr>
        <w:tabs>
          <w:tab w:val="left" w:pos="851"/>
        </w:tabs>
        <w:ind w:left="851" w:hanging="57"/>
      </w:pPr>
      <w:rPr>
        <w:rFonts w:hint="default"/>
        <w:u w:val="none"/>
      </w:rPr>
    </w:lvl>
    <w:lvl w:ilvl="1">
      <w:start w:val="1"/>
      <w:numFmt w:val="lowerLetter"/>
      <w:lvlText w:val="%2."/>
      <w:lvlJc w:val="left"/>
      <w:pPr>
        <w:tabs>
          <w:tab w:val="left" w:pos="2007"/>
        </w:tabs>
        <w:ind w:left="2007" w:hanging="360"/>
      </w:pPr>
      <w:rPr>
        <w:rFonts w:hint="default"/>
        <w:u w:val="none"/>
      </w:rPr>
    </w:lvl>
    <w:lvl w:ilvl="2">
      <w:start w:val="1"/>
      <w:numFmt w:val="lowerRoman"/>
      <w:lvlText w:val="%3."/>
      <w:lvlJc w:val="right"/>
      <w:pPr>
        <w:tabs>
          <w:tab w:val="left" w:pos="2727"/>
        </w:tabs>
        <w:ind w:left="2727" w:hanging="180"/>
      </w:pPr>
      <w:rPr>
        <w:rFonts w:hint="default"/>
        <w:u w:val="none"/>
      </w:rPr>
    </w:lvl>
    <w:lvl w:ilvl="3">
      <w:start w:val="1"/>
      <w:numFmt w:val="decimal"/>
      <w:lvlText w:val="%4."/>
      <w:lvlJc w:val="left"/>
      <w:pPr>
        <w:tabs>
          <w:tab w:val="left" w:pos="3447"/>
        </w:tabs>
        <w:ind w:left="3447" w:hanging="360"/>
      </w:pPr>
      <w:rPr>
        <w:rFonts w:hint="default"/>
        <w:u w:val="none"/>
      </w:rPr>
    </w:lvl>
    <w:lvl w:ilvl="4">
      <w:start w:val="1"/>
      <w:numFmt w:val="lowerLetter"/>
      <w:lvlText w:val="%5."/>
      <w:lvlJc w:val="left"/>
      <w:pPr>
        <w:tabs>
          <w:tab w:val="left" w:pos="4167"/>
        </w:tabs>
        <w:ind w:left="4167" w:hanging="360"/>
      </w:pPr>
      <w:rPr>
        <w:rFonts w:hint="default"/>
        <w:u w:val="none"/>
      </w:rPr>
    </w:lvl>
    <w:lvl w:ilvl="5">
      <w:start w:val="1"/>
      <w:numFmt w:val="lowerRoman"/>
      <w:lvlText w:val="%6."/>
      <w:lvlJc w:val="right"/>
      <w:pPr>
        <w:tabs>
          <w:tab w:val="left" w:pos="4887"/>
        </w:tabs>
        <w:ind w:left="4887" w:hanging="180"/>
      </w:pPr>
      <w:rPr>
        <w:rFonts w:hint="default"/>
        <w:u w:val="none"/>
      </w:rPr>
    </w:lvl>
    <w:lvl w:ilvl="6">
      <w:start w:val="1"/>
      <w:numFmt w:val="decimal"/>
      <w:lvlText w:val="%7."/>
      <w:lvlJc w:val="left"/>
      <w:pPr>
        <w:tabs>
          <w:tab w:val="left" w:pos="5607"/>
        </w:tabs>
        <w:ind w:left="5607" w:hanging="360"/>
      </w:pPr>
      <w:rPr>
        <w:rFonts w:hint="default"/>
        <w:u w:val="none"/>
      </w:rPr>
    </w:lvl>
    <w:lvl w:ilvl="7">
      <w:start w:val="1"/>
      <w:numFmt w:val="lowerLetter"/>
      <w:lvlText w:val="%8."/>
      <w:lvlJc w:val="left"/>
      <w:pPr>
        <w:tabs>
          <w:tab w:val="left" w:pos="6327"/>
        </w:tabs>
        <w:ind w:left="6327" w:hanging="360"/>
      </w:pPr>
      <w:rPr>
        <w:rFonts w:hint="default"/>
        <w:u w:val="none"/>
      </w:rPr>
    </w:lvl>
    <w:lvl w:ilvl="8">
      <w:start w:val="1"/>
      <w:numFmt w:val="lowerRoman"/>
      <w:lvlText w:val="%9."/>
      <w:lvlJc w:val="right"/>
      <w:pPr>
        <w:tabs>
          <w:tab w:val="left" w:pos="7047"/>
        </w:tabs>
        <w:ind w:left="7047" w:hanging="18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5B47EC"/>
    <w:rsid w:val="00C8682B"/>
    <w:rsid w:val="50E0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99343F-CEC5-4E4C-9676-475948B7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unhideWhenUsed/>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iPriority w:val="99"/>
    <w:unhideWhenUsed/>
    <w:pPr>
      <w:tabs>
        <w:tab w:val="center" w:pos="4536"/>
        <w:tab w:val="right" w:pos="9072"/>
      </w:tabs>
    </w:pPr>
  </w:style>
  <w:style w:type="paragraph" w:styleId="En-tte">
    <w:name w:val="header"/>
    <w:basedOn w:val="Normal"/>
    <w:uiPriority w:val="99"/>
    <w:unhideWhenUse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2219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jean-marie.diguet</dc:creator>
  <cp:lastModifiedBy>Julien Leger</cp:lastModifiedBy>
  <cp:revision>2</cp:revision>
  <dcterms:created xsi:type="dcterms:W3CDTF">2019-01-04T14:33:00Z</dcterms:created>
  <dcterms:modified xsi:type="dcterms:W3CDTF">2019-01-04T14:33:00Z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1036-10.2.0.7516</vt:lpwstr>
  </property>
</Properties>
</file>